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767C5" w14:textId="5957FDC4"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</w:t>
      </w:r>
      <w:r w:rsidR="00A768FB">
        <w:rPr>
          <w:rFonts w:ascii="Times New Roman" w:hAnsi="Times New Roman" w:cs="Times New Roman"/>
          <w:b/>
          <w:sz w:val="26"/>
          <w:szCs w:val="26"/>
        </w:rPr>
        <w:t>2</w:t>
      </w:r>
      <w:r w:rsidR="00E93B65">
        <w:rPr>
          <w:rFonts w:ascii="Times New Roman" w:hAnsi="Times New Roman" w:cs="Times New Roman"/>
          <w:b/>
          <w:sz w:val="26"/>
          <w:szCs w:val="26"/>
        </w:rPr>
        <w:t>1</w:t>
      </w:r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5A04D3D8" w14:textId="77777777"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3FF929" w14:textId="789E6DC9"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правовых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актов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выявления в них положений, необоснованно затрудняющих ведение предпринимательской 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>осуществляет формирование плана проведения экспертизы нормативных правовых актов Республики 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на 202</w:t>
      </w:r>
      <w:r w:rsidR="004B0200">
        <w:rPr>
          <w:rFonts w:ascii="Times New Roman" w:hAnsi="Times New Roman" w:cs="Times New Roman"/>
          <w:sz w:val="26"/>
          <w:szCs w:val="26"/>
        </w:rPr>
        <w:t>1</w:t>
      </w:r>
      <w:r w:rsidR="00DC105A">
        <w:rPr>
          <w:rFonts w:ascii="Times New Roman" w:hAnsi="Times New Roman" w:cs="Times New Roman"/>
          <w:sz w:val="26"/>
          <w:szCs w:val="26"/>
        </w:rPr>
        <w:t xml:space="preserve"> год</w:t>
      </w:r>
      <w:r w:rsidR="003400B6">
        <w:rPr>
          <w:rFonts w:ascii="Times New Roman" w:hAnsi="Times New Roman" w:cs="Times New Roman"/>
          <w:sz w:val="26"/>
          <w:szCs w:val="26"/>
        </w:rPr>
        <w:t>.</w:t>
      </w:r>
    </w:p>
    <w:p w14:paraId="5F465EC1" w14:textId="52C409E0" w:rsidR="003400B6" w:rsidRPr="003400B6" w:rsidRDefault="00FC04F4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 предложений по нормативным правовым 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и инвестиционной деятельности, будет осуществляться до </w:t>
      </w:r>
      <w:r w:rsidR="004B0200">
        <w:rPr>
          <w:rFonts w:ascii="Times New Roman" w:hAnsi="Times New Roman" w:cs="Times New Roman"/>
          <w:sz w:val="26"/>
          <w:szCs w:val="26"/>
        </w:rPr>
        <w:t>31</w:t>
      </w:r>
      <w:r w:rsidR="00EC2347">
        <w:rPr>
          <w:rFonts w:ascii="Times New Roman" w:hAnsi="Times New Roman" w:cs="Times New Roman"/>
          <w:sz w:val="26"/>
          <w:szCs w:val="26"/>
        </w:rPr>
        <w:t xml:space="preserve"> </w:t>
      </w:r>
      <w:r w:rsidR="004B0200">
        <w:rPr>
          <w:rFonts w:ascii="Times New Roman" w:hAnsi="Times New Roman" w:cs="Times New Roman"/>
          <w:sz w:val="26"/>
          <w:szCs w:val="26"/>
        </w:rPr>
        <w:t>августа</w:t>
      </w:r>
      <w:bookmarkStart w:id="0" w:name="_GoBack"/>
      <w:bookmarkEnd w:id="0"/>
      <w:r w:rsidR="003400B6">
        <w:rPr>
          <w:rFonts w:ascii="Times New Roman" w:hAnsi="Times New Roman" w:cs="Times New Roman"/>
          <w:sz w:val="26"/>
          <w:szCs w:val="26"/>
        </w:rPr>
        <w:t xml:space="preserve"> 20</w:t>
      </w:r>
      <w:r w:rsidR="00F32569">
        <w:rPr>
          <w:rFonts w:ascii="Times New Roman" w:hAnsi="Times New Roman" w:cs="Times New Roman"/>
          <w:sz w:val="26"/>
          <w:szCs w:val="26"/>
        </w:rPr>
        <w:t>20</w:t>
      </w:r>
      <w:r w:rsidR="003400B6">
        <w:rPr>
          <w:rFonts w:ascii="Times New Roman" w:hAnsi="Times New Roman" w:cs="Times New Roman"/>
          <w:sz w:val="26"/>
          <w:szCs w:val="26"/>
        </w:rPr>
        <w:t xml:space="preserve"> года 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>РД, г. Махачкала, ул. Абубакарова, 67, Минэкономразвития РД или по электронной почте:</w:t>
      </w:r>
      <w:r w:rsidR="00F32569" w:rsidRPr="00F32569">
        <w:rPr>
          <w:i/>
          <w:iCs/>
        </w:rPr>
        <w:t xml:space="preserve"> </w:t>
      </w:r>
      <w:r w:rsidR="00F32569" w:rsidRPr="00F32569">
        <w:rPr>
          <w:rFonts w:ascii="Times New Roman" w:hAnsi="Times New Roman" w:cs="Times New Roman"/>
          <w:i/>
          <w:iCs/>
          <w:sz w:val="26"/>
          <w:szCs w:val="26"/>
        </w:rPr>
        <w:t>minec.uprcen@mail.ru</w:t>
      </w:r>
      <w:r w:rsidR="00EC2347" w:rsidRPr="00EC2347">
        <w:rPr>
          <w:rFonts w:ascii="Times New Roman" w:hAnsi="Times New Roman" w:cs="Times New Roman"/>
          <w:sz w:val="26"/>
          <w:szCs w:val="26"/>
        </w:rPr>
        <w:t xml:space="preserve">.  </w:t>
      </w:r>
      <w:r w:rsidR="003400B6" w:rsidRPr="003400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ADE92F" w14:textId="77777777"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31"/>
        <w:gridCol w:w="4544"/>
      </w:tblGrid>
      <w:tr w:rsidR="00FC04F4" w14:paraId="494F4D1A" w14:textId="77777777" w:rsidTr="00FC04F4">
        <w:tc>
          <w:tcPr>
            <w:tcW w:w="675" w:type="dxa"/>
          </w:tcPr>
          <w:p w14:paraId="0FD7661A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14:paraId="5574A57F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</w:t>
            </w:r>
          </w:p>
          <w:p w14:paraId="76FDDFDC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акта Республики Дагестан</w:t>
            </w:r>
          </w:p>
        </w:tc>
        <w:tc>
          <w:tcPr>
            <w:tcW w:w="4643" w:type="dxa"/>
          </w:tcPr>
          <w:p w14:paraId="0481FC41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</w:p>
          <w:p w14:paraId="09B6EA83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 затрудняющие ведение предпринимательской и инвестиционной деятельности)</w:t>
            </w:r>
          </w:p>
        </w:tc>
      </w:tr>
      <w:tr w:rsidR="00FC04F4" w14:paraId="77326D80" w14:textId="77777777" w:rsidTr="00FC04F4">
        <w:tc>
          <w:tcPr>
            <w:tcW w:w="675" w:type="dxa"/>
          </w:tcPr>
          <w:p w14:paraId="024DAA0D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88172C3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91C8BF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18EEC14A" w14:textId="77777777" w:rsidTr="00FC04F4">
        <w:tc>
          <w:tcPr>
            <w:tcW w:w="675" w:type="dxa"/>
          </w:tcPr>
          <w:p w14:paraId="649FC17B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FCE80CB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02FE84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41970A8E" w14:textId="77777777" w:rsidTr="00FC04F4">
        <w:tc>
          <w:tcPr>
            <w:tcW w:w="675" w:type="dxa"/>
          </w:tcPr>
          <w:p w14:paraId="1A79F107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53205569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A797C02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CBB68" w14:textId="77777777"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11EF"/>
    <w:rsid w:val="001E2FE6"/>
    <w:rsid w:val="001E5CB2"/>
    <w:rsid w:val="00200E37"/>
    <w:rsid w:val="00202233"/>
    <w:rsid w:val="002065C1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B0200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1307"/>
    <w:rsid w:val="005D5321"/>
    <w:rsid w:val="005D768C"/>
    <w:rsid w:val="005E45BB"/>
    <w:rsid w:val="005F03C9"/>
    <w:rsid w:val="00602D11"/>
    <w:rsid w:val="00607567"/>
    <w:rsid w:val="0062715C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768FB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105A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93B65"/>
    <w:rsid w:val="00EA1788"/>
    <w:rsid w:val="00EC2347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32569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3427"/>
  <w15:docId w15:val="{1D6FCA95-4270-42DB-BCF2-2A20979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5</cp:revision>
  <cp:lastPrinted>2020-07-07T08:33:00Z</cp:lastPrinted>
  <dcterms:created xsi:type="dcterms:W3CDTF">2020-07-06T11:34:00Z</dcterms:created>
  <dcterms:modified xsi:type="dcterms:W3CDTF">2020-07-07T08:38:00Z</dcterms:modified>
</cp:coreProperties>
</file>